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AC485B1" w14:textId="5049A214" w:rsidR="009E3923" w:rsidRPr="004C53CA" w:rsidRDefault="003062E0" w:rsidP="004C53CA">
      <w:pPr>
        <w:spacing w:before="120" w:after="120" w:line="360" w:lineRule="auto"/>
        <w:ind w:left="6096"/>
        <w:jc w:val="right"/>
        <w:rPr>
          <w:color w:val="000000"/>
          <w:sz w:val="20"/>
          <w:szCs w:val="20"/>
          <w:u w:color="000000"/>
        </w:rPr>
      </w:pPr>
      <w:r w:rsidRPr="004C53CA">
        <w:rPr>
          <w:color w:val="000000"/>
          <w:sz w:val="20"/>
          <w:szCs w:val="20"/>
          <w:u w:color="000000"/>
        </w:rPr>
        <w:fldChar w:fldCharType="begin"/>
      </w:r>
      <w:r w:rsidRPr="004C53CA">
        <w:rPr>
          <w:color w:val="000000"/>
          <w:sz w:val="20"/>
          <w:szCs w:val="20"/>
          <w:u w:color="000000"/>
        </w:rPr>
        <w:fldChar w:fldCharType="end"/>
      </w:r>
      <w:r w:rsidRPr="004C53CA">
        <w:rPr>
          <w:color w:val="000000"/>
          <w:sz w:val="20"/>
          <w:szCs w:val="20"/>
          <w:u w:color="000000"/>
        </w:rPr>
        <w:t xml:space="preserve">Załącznik Nr 4 do Zasad funkcjonowania kontroli zarządczej w jednostkach organizacyjnych Miasta Bełchatowa </w:t>
      </w:r>
      <w:r w:rsidR="007B4A45" w:rsidRPr="004C53CA">
        <w:rPr>
          <w:color w:val="000000"/>
          <w:sz w:val="20"/>
          <w:szCs w:val="20"/>
          <w:u w:color="000000"/>
        </w:rPr>
        <w:t xml:space="preserve"> </w:t>
      </w:r>
      <w:r w:rsidRPr="004C53CA">
        <w:rPr>
          <w:color w:val="000000"/>
          <w:sz w:val="20"/>
          <w:szCs w:val="20"/>
          <w:u w:color="000000"/>
        </w:rPr>
        <w:t xml:space="preserve">z dnia </w:t>
      </w:r>
      <w:r w:rsidR="007B4A45" w:rsidRPr="004C53CA">
        <w:rPr>
          <w:color w:val="000000"/>
          <w:sz w:val="20"/>
          <w:szCs w:val="20"/>
          <w:u w:color="000000"/>
        </w:rPr>
        <w:t xml:space="preserve"> 15 grudnia</w:t>
      </w:r>
      <w:r w:rsidRPr="004C53CA">
        <w:rPr>
          <w:color w:val="000000"/>
          <w:sz w:val="20"/>
          <w:szCs w:val="20"/>
          <w:u w:color="000000"/>
        </w:rPr>
        <w:t xml:space="preserve"> 2020 r.</w:t>
      </w:r>
    </w:p>
    <w:p w14:paraId="6ACCEA34" w14:textId="2FAA13C0" w:rsidR="003062E0" w:rsidRDefault="003062E0" w:rsidP="003062E0">
      <w:pPr>
        <w:keepNext/>
        <w:keepLines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o stanie kontroli zarządczej</w:t>
      </w:r>
      <w:r>
        <w:rPr>
          <w:b/>
          <w:color w:val="000000"/>
          <w:u w:color="000000"/>
        </w:rPr>
        <w:br/>
      </w:r>
      <w:r w:rsidR="007B4A45">
        <w:rPr>
          <w:b/>
          <w:color w:val="000000"/>
          <w:u w:color="000000"/>
        </w:rPr>
        <w:t xml:space="preserve">Przedszkole Samorządowe nr 6 im. Marii Kownackiej </w:t>
      </w:r>
      <w:r>
        <w:rPr>
          <w:b/>
          <w:color w:val="000000"/>
          <w:u w:color="000000"/>
          <w:vertAlign w:val="superscript"/>
        </w:rPr>
        <w:t>1)</w:t>
      </w:r>
      <w:r>
        <w:rPr>
          <w:b/>
          <w:color w:val="000000"/>
          <w:u w:color="000000"/>
        </w:rPr>
        <w:br/>
        <w:t xml:space="preserve">za rok </w:t>
      </w:r>
      <w:r w:rsidR="007B4A45">
        <w:rPr>
          <w:b/>
          <w:color w:val="000000"/>
          <w:u w:color="000000"/>
        </w:rPr>
        <w:t>2020</w:t>
      </w:r>
    </w:p>
    <w:p w14:paraId="5241C8AC" w14:textId="17AEDB50" w:rsidR="003062E0" w:rsidRDefault="007B4A45" w:rsidP="007B4A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</w:t>
      </w:r>
      <w:r w:rsidR="003062E0">
        <w:rPr>
          <w:color w:val="000000"/>
          <w:u w:color="000000"/>
        </w:rPr>
        <w:t>(rok, za który składane jest oświadczenie)</w:t>
      </w:r>
    </w:p>
    <w:p w14:paraId="40BC4B05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I</w:t>
      </w:r>
      <w:r>
        <w:rPr>
          <w:color w:val="000000"/>
          <w:u w:color="000000"/>
          <w:vertAlign w:val="superscript"/>
        </w:rPr>
        <w:t>2)</w:t>
      </w:r>
    </w:p>
    <w:p w14:paraId="1296E52C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Jako osoba odpowiedzialna za zapewnienie funkcjonowania adekwatnej, skutecznej i efektywnej kontroli zarządczej, tj. działań podejmowanych dla zapewnienia realizacji celów i zadań w sposób zgodny z prawem, efektywny, oszczędny i terminowy, a w szczególności dla zapewnienia:</w:t>
      </w:r>
    </w:p>
    <w:p w14:paraId="41E2811B" w14:textId="77777777" w:rsidR="003062E0" w:rsidRDefault="003062E0" w:rsidP="003062E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zgodności działalności z przepisami prawa oraz procedurami wewnętrznymi,</w:t>
      </w:r>
    </w:p>
    <w:p w14:paraId="297FC486" w14:textId="77777777" w:rsidR="003062E0" w:rsidRDefault="003062E0" w:rsidP="003062E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skuteczności i efektywności działania,</w:t>
      </w:r>
    </w:p>
    <w:p w14:paraId="25A308BF" w14:textId="77777777" w:rsidR="003062E0" w:rsidRDefault="003062E0" w:rsidP="003062E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wiarygodności sprawozdań,</w:t>
      </w:r>
    </w:p>
    <w:p w14:paraId="7A934679" w14:textId="77777777" w:rsidR="003062E0" w:rsidRDefault="003062E0" w:rsidP="003062E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ochrony zasobów,</w:t>
      </w:r>
    </w:p>
    <w:p w14:paraId="7F038DE8" w14:textId="77777777" w:rsidR="003062E0" w:rsidRDefault="003062E0" w:rsidP="003062E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przestrzegania i promowania zasad etycznego postępowania,</w:t>
      </w:r>
    </w:p>
    <w:p w14:paraId="46680A85" w14:textId="77777777" w:rsidR="003062E0" w:rsidRDefault="003062E0" w:rsidP="003062E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efektywności i skuteczności przepływu informacji,</w:t>
      </w:r>
    </w:p>
    <w:p w14:paraId="2068794B" w14:textId="77777777" w:rsidR="003062E0" w:rsidRDefault="003062E0" w:rsidP="003062E0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ab/>
        <w:t>zarządzania ryzykiem,</w:t>
      </w:r>
    </w:p>
    <w:p w14:paraId="6301F814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w kierowanej przeze mnie jednostce sektora finansów publicznych:</w:t>
      </w:r>
    </w:p>
    <w:p w14:paraId="47163934" w14:textId="2FC661C5" w:rsidR="007B4A45" w:rsidRDefault="007B4A45" w:rsidP="003062E0">
      <w:pPr>
        <w:spacing w:before="120" w:after="120"/>
        <w:ind w:left="510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Przedszkolu Samorządowym nr 6 im. Marii Kownackiej w Bełchatowie</w:t>
      </w:r>
    </w:p>
    <w:p w14:paraId="0455D758" w14:textId="195E05EE" w:rsidR="003062E0" w:rsidRDefault="003062E0" w:rsidP="003062E0">
      <w:pPr>
        <w:spacing w:before="120" w:after="120"/>
        <w:ind w:left="510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(nazwa jednostki sektora finansów publicznych)</w:t>
      </w:r>
    </w:p>
    <w:p w14:paraId="6C3301E4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Część A</w:t>
      </w:r>
      <w:r>
        <w:rPr>
          <w:color w:val="000000"/>
          <w:u w:color="000000"/>
          <w:vertAlign w:val="superscript"/>
        </w:rPr>
        <w:t>3)</w:t>
      </w:r>
    </w:p>
    <w:p w14:paraId="7BDC6722" w14:textId="5ACFEC1D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7B4A45" w:rsidRPr="007B4A45">
        <w:rPr>
          <w:b/>
          <w:bCs/>
          <w:color w:val="000000"/>
          <w:u w:color="000000"/>
        </w:rPr>
        <w:t>X</w:t>
      </w:r>
      <w:r w:rsidR="007B4A4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wystarczającym stopniu funkcjonowała adekwatna, skuteczna i efektywna kontrola zarządcza.</w:t>
      </w:r>
    </w:p>
    <w:p w14:paraId="516D855A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Część B</w:t>
      </w:r>
      <w:r>
        <w:rPr>
          <w:color w:val="000000"/>
          <w:u w:color="000000"/>
          <w:vertAlign w:val="superscript"/>
        </w:rPr>
        <w:t>4)</w:t>
      </w:r>
    </w:p>
    <w:p w14:paraId="71A1AD3A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Pr="007B4A45">
        <w:rPr>
          <w:strike/>
          <w:color w:val="000000"/>
          <w:u w:color="000000"/>
        </w:rPr>
        <w:t>w ograniczonym stopniu funkcjonowała adekwatna, skuteczna i efektywna kontrola zarządcza</w:t>
      </w:r>
      <w:r>
        <w:rPr>
          <w:color w:val="000000"/>
          <w:u w:color="000000"/>
        </w:rPr>
        <w:t>.</w:t>
      </w:r>
    </w:p>
    <w:p w14:paraId="627F7A9C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Zastrzeżenia dotyczące funkcjonowania kontroli zarządczej wraz z planowanymi działaniami, które zostaną podjęte w celu poprawy funkcjonowania kontroli zarządczej, zostały opisane w dziale II oświadczenia.</w:t>
      </w:r>
    </w:p>
    <w:p w14:paraId="4F8FAC48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Część C</w:t>
      </w:r>
      <w:r>
        <w:rPr>
          <w:color w:val="000000"/>
          <w:u w:color="000000"/>
          <w:vertAlign w:val="superscript"/>
        </w:rPr>
        <w:t>5)</w:t>
      </w:r>
    </w:p>
    <w:p w14:paraId="55D1186D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Pr="007B4A45">
        <w:rPr>
          <w:strike/>
          <w:color w:val="000000"/>
          <w:u w:color="000000"/>
        </w:rPr>
        <w:t>nie funkcjonowała adekwatna, skuteczna i efektywna kontrola zarządcza</w:t>
      </w:r>
      <w:r>
        <w:rPr>
          <w:color w:val="000000"/>
          <w:u w:color="000000"/>
        </w:rPr>
        <w:t>.</w:t>
      </w:r>
    </w:p>
    <w:p w14:paraId="51A2F85F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Zastrzeżenia dotyczące funkcjonowania kontroli zarządczej wraz z planowanymi działaniami, które zostaną podjęte w celu poprawy funkcjonowania kontroli zarządczej, zostały opisane w dziale II oświadczenia.</w:t>
      </w:r>
    </w:p>
    <w:p w14:paraId="741F2821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Część D</w:t>
      </w:r>
    </w:p>
    <w:p w14:paraId="6A536F19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Niniejsze oświadczenie opiera się na mojej ocenie i informacjach dostępnych w czasie sporządzania niniejszego oświadczenia pochodzących z:</w:t>
      </w:r>
      <w:r>
        <w:rPr>
          <w:color w:val="000000"/>
          <w:u w:color="000000"/>
          <w:vertAlign w:val="superscript"/>
        </w:rPr>
        <w:t>6)</w:t>
      </w:r>
    </w:p>
    <w:p w14:paraId="1DDA0EB1" w14:textId="63B522D8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7B4A45" w:rsidRPr="007B4A45">
        <w:rPr>
          <w:b/>
          <w:bCs/>
          <w:color w:val="000000"/>
          <w:u w:color="000000"/>
        </w:rPr>
        <w:t>X</w:t>
      </w:r>
      <w:r w:rsidR="007B4A4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monitoringu realizacji celów i zadań,</w:t>
      </w:r>
    </w:p>
    <w:p w14:paraId="51725266" w14:textId="418E4799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7B4A45" w:rsidRPr="007B4A45">
        <w:rPr>
          <w:b/>
          <w:bCs/>
          <w:color w:val="000000"/>
          <w:u w:color="000000"/>
        </w:rPr>
        <w:t>X</w:t>
      </w:r>
      <w:r w:rsidRPr="007B4A45">
        <w:rPr>
          <w:b/>
          <w:bCs/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samooceny kontroli zarządczej przeprowadzonej z uwzględnieniem standardów kontroli </w:t>
      </w:r>
      <w:r w:rsidR="007B4A45">
        <w:rPr>
          <w:color w:val="000000"/>
          <w:u w:color="000000"/>
        </w:rPr>
        <w:t xml:space="preserve">   </w:t>
      </w:r>
    </w:p>
    <w:p w14:paraId="0A5D9187" w14:textId="4C5E3945" w:rsidR="007B4A45" w:rsidRDefault="007B4A45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              </w:t>
      </w:r>
      <w:r>
        <w:rPr>
          <w:color w:val="000000"/>
          <w:u w:color="000000"/>
        </w:rPr>
        <w:t>zarządczej dla sektora finansów publicznych</w:t>
      </w:r>
      <w:r>
        <w:rPr>
          <w:color w:val="000000"/>
          <w:u w:color="000000"/>
          <w:vertAlign w:val="superscript"/>
        </w:rPr>
        <w:t>7)</w:t>
      </w:r>
      <w:r>
        <w:rPr>
          <w:color w:val="000000"/>
          <w:u w:color="000000"/>
        </w:rPr>
        <w:t>,</w:t>
      </w:r>
    </w:p>
    <w:p w14:paraId="29CFF271" w14:textId="6A82B05C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ab/>
      </w:r>
      <w:r w:rsidR="007B4A45" w:rsidRPr="007B4A45">
        <w:rPr>
          <w:b/>
          <w:bCs/>
          <w:color w:val="000000"/>
          <w:u w:color="000000"/>
        </w:rPr>
        <w:t xml:space="preserve">X </w:t>
      </w:r>
      <w:r>
        <w:rPr>
          <w:color w:val="000000"/>
          <w:u w:color="000000"/>
        </w:rPr>
        <w:t>procesu zarządzania ryzykiem,</w:t>
      </w:r>
    </w:p>
    <w:p w14:paraId="2994954B" w14:textId="3F77E353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7B4A45">
        <w:rPr>
          <w:color w:val="000000"/>
          <w:u w:color="000000"/>
        </w:rPr>
        <w:t xml:space="preserve">    </w:t>
      </w:r>
      <w:r>
        <w:rPr>
          <w:color w:val="000000"/>
          <w:u w:color="000000"/>
        </w:rPr>
        <w:t>audytu wewnętrznego,</w:t>
      </w:r>
    </w:p>
    <w:p w14:paraId="44303995" w14:textId="32B49669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7B4A45" w:rsidRPr="007B4A45">
        <w:rPr>
          <w:b/>
          <w:bCs/>
          <w:color w:val="000000"/>
          <w:u w:color="000000"/>
        </w:rPr>
        <w:t xml:space="preserve">X </w:t>
      </w:r>
      <w:r>
        <w:rPr>
          <w:color w:val="000000"/>
          <w:u w:color="000000"/>
        </w:rPr>
        <w:t>kontroli wewnętrznych,</w:t>
      </w:r>
    </w:p>
    <w:p w14:paraId="091DF315" w14:textId="54FAFD94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7B4A45" w:rsidRPr="007B4A45">
        <w:rPr>
          <w:b/>
          <w:bCs/>
          <w:color w:val="000000"/>
          <w:u w:color="000000"/>
        </w:rPr>
        <w:t xml:space="preserve">X </w:t>
      </w:r>
      <w:r>
        <w:rPr>
          <w:color w:val="000000"/>
          <w:u w:color="000000"/>
        </w:rPr>
        <w:t>kontroli zewnętrznych,</w:t>
      </w:r>
    </w:p>
    <w:p w14:paraId="5D0319F6" w14:textId="0E4D135A" w:rsidR="003062E0" w:rsidRPr="004C53CA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 w:rsidR="007B4A45" w:rsidRPr="007B4A45">
        <w:rPr>
          <w:b/>
          <w:bCs/>
          <w:color w:val="000000"/>
          <w:u w:color="000000"/>
        </w:rPr>
        <w:t xml:space="preserve">X </w:t>
      </w:r>
      <w:r>
        <w:rPr>
          <w:color w:val="000000"/>
          <w:u w:color="000000"/>
        </w:rPr>
        <w:t>innych źródeł informacji:</w:t>
      </w:r>
      <w:r w:rsidR="004C53CA">
        <w:rPr>
          <w:color w:val="000000"/>
          <w:u w:color="000000"/>
        </w:rPr>
        <w:t xml:space="preserve"> </w:t>
      </w:r>
      <w:r w:rsidR="004C53CA" w:rsidRPr="004C53CA">
        <w:rPr>
          <w:sz w:val="20"/>
          <w:szCs w:val="20"/>
        </w:rPr>
        <w:t>samoocena nauczycieli prowadzona w ramach nadzoru pedagogicznego</w:t>
      </w:r>
    </w:p>
    <w:p w14:paraId="5B07C815" w14:textId="02ACFDE4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</w:t>
      </w:r>
      <w:r w:rsidR="009E3923">
        <w:rPr>
          <w:color w:val="000000"/>
          <w:u w:color="000000"/>
        </w:rPr>
        <w:t>.........................................................</w:t>
      </w:r>
    </w:p>
    <w:p w14:paraId="5493C60A" w14:textId="3F916F56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</w:t>
      </w:r>
      <w:r w:rsidR="009E3923">
        <w:rPr>
          <w:color w:val="000000"/>
          <w:u w:color="000000"/>
        </w:rPr>
        <w:t>.........................................................</w:t>
      </w:r>
      <w:r>
        <w:rPr>
          <w:color w:val="000000"/>
          <w:u w:color="000000"/>
        </w:rPr>
        <w:t>..</w:t>
      </w:r>
    </w:p>
    <w:p w14:paraId="416D13AC" w14:textId="4968FACD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Jednocześnie oświadczam, że nie są mi znane inne fakty lub okoliczności, które mogłyby wpłynąć na treść niniejszego oświadczenia.</w:t>
      </w:r>
    </w:p>
    <w:p w14:paraId="5B6A6C07" w14:textId="77777777" w:rsidR="009E3923" w:rsidRDefault="009E3923" w:rsidP="003062E0">
      <w:pPr>
        <w:spacing w:before="120" w:after="120"/>
        <w:ind w:left="510" w:firstLine="227"/>
        <w:rPr>
          <w:color w:val="000000"/>
          <w:u w:color="000000"/>
        </w:rPr>
      </w:pPr>
    </w:p>
    <w:p w14:paraId="423EEAB9" w14:textId="77777777" w:rsidR="007B4A45" w:rsidRDefault="007B4A45" w:rsidP="003062E0">
      <w:pPr>
        <w:spacing w:before="120" w:after="120"/>
        <w:ind w:left="510" w:firstLine="227"/>
        <w:rPr>
          <w:color w:val="000000"/>
          <w:u w:color="000000"/>
        </w:rPr>
      </w:pPr>
    </w:p>
    <w:p w14:paraId="10988E38" w14:textId="45BB0404" w:rsidR="003062E0" w:rsidRDefault="007B4A45" w:rsidP="007B4A45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        Bełchatów, dn.27.01.2021r.</w:t>
      </w:r>
      <w:r w:rsidR="003062E0">
        <w:rPr>
          <w:color w:val="000000"/>
          <w:u w:color="000000"/>
        </w:rPr>
        <w:t xml:space="preserve">                                                           ….....................................</w:t>
      </w:r>
      <w:r>
        <w:rPr>
          <w:color w:val="000000"/>
          <w:u w:color="000000"/>
        </w:rPr>
        <w:t>.......</w:t>
      </w:r>
      <w:r w:rsidR="003062E0">
        <w:rPr>
          <w:color w:val="000000"/>
          <w:u w:color="000000"/>
        </w:rPr>
        <w:t>..</w:t>
      </w:r>
    </w:p>
    <w:p w14:paraId="4794C0ED" w14:textId="77777777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Kierownika jednostki sektora finansów publicznych)</w:t>
      </w:r>
    </w:p>
    <w:p w14:paraId="66623D9B" w14:textId="77777777" w:rsidR="007B4A45" w:rsidRDefault="007B4A45" w:rsidP="003062E0">
      <w:pPr>
        <w:spacing w:before="120" w:after="120"/>
        <w:ind w:left="510" w:firstLine="227"/>
        <w:rPr>
          <w:color w:val="000000"/>
          <w:u w:color="000000"/>
        </w:rPr>
      </w:pPr>
    </w:p>
    <w:p w14:paraId="30BA21FC" w14:textId="5DBAE7FA" w:rsidR="003062E0" w:rsidRDefault="003062E0" w:rsidP="003062E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Dział II</w:t>
      </w:r>
      <w:r>
        <w:rPr>
          <w:color w:val="000000"/>
          <w:u w:color="000000"/>
          <w:vertAlign w:val="superscript"/>
        </w:rPr>
        <w:t>8)</w:t>
      </w:r>
    </w:p>
    <w:p w14:paraId="6FB68AE0" w14:textId="77777777" w:rsidR="003062E0" w:rsidRDefault="003062E0" w:rsidP="003062E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Zastrzeżenia dotyczące funkcjonowania kontroli zarządczej w roku ubiegłym.</w:t>
      </w:r>
    </w:p>
    <w:p w14:paraId="48FA9468" w14:textId="04DA800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</w:t>
      </w:r>
      <w:r w:rsidR="007B4A45">
        <w:rPr>
          <w:color w:val="000000"/>
          <w:u w:color="000000"/>
        </w:rPr>
        <w:t>..................</w:t>
      </w:r>
      <w:r>
        <w:rPr>
          <w:color w:val="000000"/>
          <w:u w:color="000000"/>
        </w:rPr>
        <w:t>.</w:t>
      </w:r>
      <w:r w:rsidR="007B4A45">
        <w:rPr>
          <w:color w:val="000000"/>
          <w:u w:color="000000"/>
        </w:rPr>
        <w:t xml:space="preserve"> </w:t>
      </w:r>
      <w:r w:rsidR="007B4A45" w:rsidRPr="007B4A45">
        <w:rPr>
          <w:b/>
          <w:bCs/>
          <w:i/>
          <w:iCs/>
          <w:color w:val="000000"/>
          <w:u w:color="000000"/>
        </w:rPr>
        <w:t>nie dotyczy</w:t>
      </w:r>
      <w:r w:rsidR="007B4A4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..........................................</w:t>
      </w:r>
      <w:r w:rsidR="007B4A45">
        <w:rPr>
          <w:color w:val="000000"/>
          <w:u w:color="000000"/>
        </w:rPr>
        <w:t>........................................</w:t>
      </w:r>
      <w:r>
        <w:rPr>
          <w:color w:val="000000"/>
          <w:u w:color="000000"/>
        </w:rPr>
        <w:t>.</w:t>
      </w:r>
    </w:p>
    <w:p w14:paraId="249E7308" w14:textId="7777777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Należy opisać przyczyny złożenia zastrzeżeń w zakresie funkcjonowania kontroli zarządczej, np. istotną słabość kontroli zarządczej, istotną nieprawidłowość w funkcjonowaniu jednostki sektora finansów publicznych, istotny cel lub zadanie, które nie zostały zrealizowane, niewystarczający monitoring kontroli zarządczej, wraz z podaniem, jeżeli to możliwe, elementu, którego zastrzeżenia dotyczą, w szczególności: zgodności działalności z przepisami prawa oraz procedurami wewnętrznymi, skuteczności i efektywności działania, wiarygodności sprawozdań, ochrony zasobów, przestrzegania i promowania zasad etycznego postępowania, efektywności i skuteczności przepływu informacji lub zarządzania ryzykiem.</w:t>
      </w:r>
    </w:p>
    <w:p w14:paraId="6DAFCD39" w14:textId="77777777" w:rsidR="003062E0" w:rsidRDefault="003062E0" w:rsidP="003062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Planowane działania, które zostaną podjęte w celu poprawy funkcjonowania kontroli zarządczej.</w:t>
      </w:r>
    </w:p>
    <w:p w14:paraId="0C610350" w14:textId="2A0152D0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</w:t>
      </w:r>
      <w:r w:rsidR="007B4A45">
        <w:rPr>
          <w:color w:val="000000"/>
          <w:u w:color="000000"/>
        </w:rPr>
        <w:t>..............</w:t>
      </w:r>
      <w:r>
        <w:rPr>
          <w:color w:val="000000"/>
          <w:u w:color="000000"/>
        </w:rPr>
        <w:t>.</w:t>
      </w:r>
      <w:r w:rsidR="007B4A45" w:rsidRPr="007B4A45">
        <w:rPr>
          <w:b/>
          <w:bCs/>
          <w:i/>
          <w:iCs/>
          <w:color w:val="000000"/>
          <w:u w:color="000000"/>
        </w:rPr>
        <w:t xml:space="preserve"> nie dotyczy</w:t>
      </w:r>
      <w:r>
        <w:rPr>
          <w:color w:val="000000"/>
          <w:u w:color="000000"/>
        </w:rPr>
        <w:t>............................</w:t>
      </w:r>
      <w:r w:rsidR="007B4A45">
        <w:rPr>
          <w:color w:val="000000"/>
          <w:u w:color="000000"/>
        </w:rPr>
        <w:t>.......................................</w:t>
      </w:r>
      <w:r>
        <w:rPr>
          <w:color w:val="000000"/>
          <w:u w:color="000000"/>
        </w:rPr>
        <w:t>...........</w:t>
      </w:r>
    </w:p>
    <w:p w14:paraId="338A3490" w14:textId="7D80948F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</w:p>
    <w:p w14:paraId="580F3F6B" w14:textId="7777777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Należy opisać kluczowe działania, które zostaną podjęte w celu poprawy funkcjonowania kontroli zarządczej w odniesieniu do złożonych zastrzeżeń, wraz z podaniem terminu ich realizacji.</w:t>
      </w:r>
    </w:p>
    <w:p w14:paraId="5C00DFAC" w14:textId="7777777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 III</w:t>
      </w:r>
      <w:r>
        <w:rPr>
          <w:color w:val="000000"/>
          <w:u w:color="000000"/>
          <w:vertAlign w:val="superscript"/>
        </w:rPr>
        <w:t>9)</w:t>
      </w:r>
    </w:p>
    <w:p w14:paraId="2891ABF1" w14:textId="7777777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Działania, które zostały podjęte w ubiegłym roku w celu poprawy funkcjonowania kontroli zarządczej.</w:t>
      </w:r>
    </w:p>
    <w:p w14:paraId="777E09F3" w14:textId="77777777" w:rsidR="003062E0" w:rsidRDefault="003062E0" w:rsidP="003062E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  <w:t>Działania, które zostały zaplanowane na rok, którego dotyczy oświadczenie:</w:t>
      </w:r>
    </w:p>
    <w:p w14:paraId="400D5E60" w14:textId="5BEA6DCD" w:rsidR="009E3923" w:rsidRDefault="009E3923" w:rsidP="009E39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</w:t>
      </w:r>
      <w:r w:rsidRPr="007B4A45">
        <w:rPr>
          <w:b/>
          <w:bCs/>
          <w:i/>
          <w:iCs/>
          <w:color w:val="000000"/>
          <w:u w:color="000000"/>
        </w:rPr>
        <w:t xml:space="preserve"> nie dotyczy</w:t>
      </w:r>
      <w:r>
        <w:rPr>
          <w:color w:val="000000"/>
          <w:u w:color="000000"/>
        </w:rPr>
        <w:t>..............................................................................</w:t>
      </w:r>
    </w:p>
    <w:p w14:paraId="7B7B2B15" w14:textId="7777777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Należy opisać najistotniejsze działania, jakie zostały podjęte w roku, którego dotyczy niniejsze oświadczenie w odniesieniu do planowanych działań wskazanych w dziale II oświadczenia za rok poprzedzający rok, którego dotyczy niniejsze oświadczenie.</w:t>
      </w:r>
    </w:p>
    <w:p w14:paraId="3F30BD1D" w14:textId="7777777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</w:p>
    <w:p w14:paraId="4BD3DE5F" w14:textId="77777777" w:rsidR="003062E0" w:rsidRDefault="003062E0" w:rsidP="003062E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Pozostałe działania:</w:t>
      </w:r>
    </w:p>
    <w:p w14:paraId="05FB6161" w14:textId="17D37F30" w:rsidR="009E3923" w:rsidRDefault="009E3923" w:rsidP="009E39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</w:t>
      </w:r>
      <w:r w:rsidRPr="007B4A45">
        <w:rPr>
          <w:b/>
          <w:bCs/>
          <w:i/>
          <w:iCs/>
          <w:color w:val="000000"/>
          <w:u w:color="000000"/>
        </w:rPr>
        <w:t xml:space="preserve"> nie dotyczy</w:t>
      </w:r>
      <w:r>
        <w:rPr>
          <w:color w:val="000000"/>
          <w:u w:color="000000"/>
        </w:rPr>
        <w:t>..............................................................................</w:t>
      </w:r>
    </w:p>
    <w:p w14:paraId="6AAFAED5" w14:textId="7777777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Należy opisać najistotniejsze działania, niezaplanowane w oświadczeniu za rok poprzedzający rok, którego dotyczy niniejsze oświadczenie, jeżeli takie działania zostały podjęte.</w:t>
      </w:r>
    </w:p>
    <w:p w14:paraId="00586A94" w14:textId="77777777" w:rsidR="009E3923" w:rsidRDefault="009E3923" w:rsidP="003062E0">
      <w:pPr>
        <w:spacing w:before="120" w:after="120"/>
        <w:ind w:left="283" w:firstLine="227"/>
        <w:rPr>
          <w:color w:val="000000"/>
          <w:u w:color="000000"/>
        </w:rPr>
      </w:pPr>
    </w:p>
    <w:p w14:paraId="70D30122" w14:textId="27C309B7" w:rsidR="003062E0" w:rsidRDefault="003062E0" w:rsidP="003062E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Objaśnienia:</w:t>
      </w:r>
    </w:p>
    <w:p w14:paraId="69DF7ACC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Należy podać nazwę pełnionej funkcji przez kierownika jednostki sektora finansów publicznych.</w:t>
      </w:r>
    </w:p>
    <w:p w14:paraId="3D76D148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dziale I, w zależności od wyników oceny stanu kontroli zarządczej, wypełnia się tylko jedną część z części A albo B, albo C przez zaznaczenie znakiem "X" odpowiedniego wiersza. Pozostałe dwie części wykreśla się. Część D wypełnia się niezależnie od wyników oceny stanu kontroli zarządczej.</w:t>
      </w:r>
    </w:p>
    <w:p w14:paraId="12478396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Część A wypełnia się w przypadku, gdy kontrola zarządcza w wystarczającym stopniu zapewniła łącznie wszystkie następujące elementy: zgodność działalności z przepisami prawa oraz procedurami wewnętrznymi, skuteczność i efektywność działania, wiarygodność sprawozdań, ochronę zasobów, przestrzeganie i promowanie zasad etycznego postępowania, efektywność i skuteczność przepływu informacji oraz zarządzanie ryzykiem.</w:t>
      </w:r>
    </w:p>
    <w:p w14:paraId="5C8FCF75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Część B wypełnia się w przypadku, gdy kontrola zarządcza nie zapewniła w wystarczającym stopniu jednego lub więcej z wymienionych elementów: zgodności działalności z przepisami prawa oraz procedurami wewnętrznymi, skuteczności i efektywności działania, wiarygodności sprawozdań, ochrony zasobów, przestrzegania i promowania zasad etycznego postępowania, efektywności i skuteczności przepływu informacji lub zarządzania ryzykiem, z zastrzeżeniem przypisu 5.</w:t>
      </w:r>
    </w:p>
    <w:p w14:paraId="14169DAA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Część C wypełnia się w przypadku, gdy kontrola zarządcza nie zapewniła w wystarczającym stopniu żadnego z wymienionych elementów: zgodności działalności z przepisami prawa oraz procedurami wewnętrznymi, skuteczności i efektywności działania, wiarygodności sprawozdań, ochrony zasobów, przestrzegania i promowania zasad etycznego postępowania, efektywności i skuteczności przepływu informacji oraz zarządzania ryzykiem.</w:t>
      </w:r>
    </w:p>
    <w:p w14:paraId="42AB3449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Znakiem "X" zaznaczyć odpowiednie wiersze. W przypadku zaznaczenia punktu "innych źródeł informacji" należy je wymienić.</w:t>
      </w:r>
    </w:p>
    <w:p w14:paraId="3D01B0D5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Standardy kontroli zarządczej dla sektora finansów publicznych ogłoszone przez Ministra Finansów na podstawie art. 69 ust. 3 ustawy z dnia 27 sierpnia 2009 r. o finansach publicznych.</w:t>
      </w:r>
    </w:p>
    <w:p w14:paraId="04E9ACD4" w14:textId="77777777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Dział II sporządzany jest w przypadku, gdy w dziale I niniejszego oświadczenia zaznaczono część B albo C.</w:t>
      </w:r>
    </w:p>
    <w:p w14:paraId="13980581" w14:textId="57A05CCF" w:rsidR="003062E0" w:rsidRDefault="003062E0" w:rsidP="003062E0">
      <w:pPr>
        <w:spacing w:before="120" w:after="120"/>
        <w:ind w:left="340" w:hanging="227"/>
        <w:rPr>
          <w:color w:val="000000"/>
          <w:u w:color="000000"/>
        </w:rPr>
        <w:sectPr w:rsidR="003062E0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9) </w:t>
      </w:r>
      <w:r>
        <w:rPr>
          <w:color w:val="000000"/>
          <w:u w:color="000000"/>
        </w:rPr>
        <w:t>Dział III sporządza się w przypadku, gdy w dziale I oświadczenia za rok poprzedzający rok, którego dotyczy niniejsze oświadczenie, była zaznaczona część B albo C lub gdy w roku, którego dotyczy niniejsze oświadczenie, były podejmowane inne niezaplanowane działania mające na celu poprawę funkcjonowania kontroli zarząd</w:t>
      </w:r>
    </w:p>
    <w:p w14:paraId="6E1F3A84" w14:textId="77777777" w:rsidR="003062E0" w:rsidRDefault="003062E0"/>
    <w:sectPr w:rsidR="0030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F353" w14:textId="77777777" w:rsidR="007C31AD" w:rsidRDefault="007C31AD">
      <w:r>
        <w:separator/>
      </w:r>
    </w:p>
  </w:endnote>
  <w:endnote w:type="continuationSeparator" w:id="0">
    <w:p w14:paraId="22DA7887" w14:textId="77777777" w:rsidR="007C31AD" w:rsidRDefault="007C3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D096A" w14:paraId="47AC9017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17DA17" w14:textId="77777777" w:rsidR="00DD096A" w:rsidRDefault="003062E0">
          <w:pPr>
            <w:jc w:val="left"/>
            <w:rPr>
              <w:sz w:val="18"/>
            </w:rPr>
          </w:pPr>
          <w:r w:rsidRPr="004C53CA">
            <w:rPr>
              <w:sz w:val="18"/>
              <w:lang w:val="en-US"/>
            </w:rPr>
            <w:t>Id: 7430485A-F4A9-4F4D-ABAA-3A37DF15ECEF.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166EFD" w14:textId="77777777" w:rsidR="00DD096A" w:rsidRDefault="003062E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C53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209454" w14:textId="77777777" w:rsidR="00DD096A" w:rsidRDefault="004C53C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03435" w14:textId="77777777" w:rsidR="007C31AD" w:rsidRDefault="007C31AD">
      <w:r>
        <w:separator/>
      </w:r>
    </w:p>
  </w:footnote>
  <w:footnote w:type="continuationSeparator" w:id="0">
    <w:p w14:paraId="2328E28D" w14:textId="77777777" w:rsidR="007C31AD" w:rsidRDefault="007C3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E0"/>
    <w:rsid w:val="003062E0"/>
    <w:rsid w:val="004C53CA"/>
    <w:rsid w:val="007B4A45"/>
    <w:rsid w:val="007C31AD"/>
    <w:rsid w:val="009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Nowicka-Bednarek</dc:creator>
  <cp:keywords/>
  <dc:description/>
  <cp:lastModifiedBy>Eryk</cp:lastModifiedBy>
  <cp:revision>3</cp:revision>
  <cp:lastPrinted>2021-02-03T12:04:00Z</cp:lastPrinted>
  <dcterms:created xsi:type="dcterms:W3CDTF">2021-02-03T12:04:00Z</dcterms:created>
  <dcterms:modified xsi:type="dcterms:W3CDTF">2021-02-03T18:24:00Z</dcterms:modified>
</cp:coreProperties>
</file>